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="108" w:tblpY="-235"/>
        <w:tblW w:w="1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144"/>
      </w:tblGrid>
      <w:tr w:rsidR="003F72E3" w:rsidRPr="00DB4BF5" w:rsidTr="009E7EB7">
        <w:tc>
          <w:tcPr>
            <w:tcW w:w="7905" w:type="dxa"/>
          </w:tcPr>
          <w:p w:rsidR="003F72E3" w:rsidRPr="009E7EB7" w:rsidRDefault="003F72E3" w:rsidP="009E7EB7">
            <w:pPr>
              <w:widowControl w:val="0"/>
              <w:shd w:val="clear" w:color="auto" w:fill="FFFFFF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E7EB7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СОГЛАСОВАНО                                                                                                                                         </w:t>
            </w:r>
          </w:p>
          <w:p w:rsidR="00707513" w:rsidRDefault="00707513" w:rsidP="009E7EB7">
            <w:pPr>
              <w:widowControl w:val="0"/>
              <w:shd w:val="clear" w:color="auto" w:fill="FFFFFF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Проректор по воспитательной и социальной работе</w:t>
            </w:r>
          </w:p>
          <w:p w:rsidR="00707513" w:rsidRDefault="00707513" w:rsidP="009E7EB7">
            <w:pPr>
              <w:widowControl w:val="0"/>
              <w:shd w:val="clear" w:color="auto" w:fill="FFFFFF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Киселев Н.Н.</w:t>
            </w:r>
          </w:p>
          <w:p w:rsidR="00707513" w:rsidRDefault="00707513" w:rsidP="009E7EB7">
            <w:pPr>
              <w:widowControl w:val="0"/>
              <w:shd w:val="clear" w:color="auto" w:fill="FFFFFF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_____________________</w:t>
            </w:r>
          </w:p>
          <w:p w:rsidR="00707513" w:rsidRDefault="00707513" w:rsidP="009E7EB7">
            <w:pPr>
              <w:widowControl w:val="0"/>
              <w:shd w:val="clear" w:color="auto" w:fill="FFFFFF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«____»_______________2015г.</w:t>
            </w:r>
          </w:p>
          <w:p w:rsidR="003F72E3" w:rsidRPr="00DB4BF5" w:rsidRDefault="003F72E3" w:rsidP="009E7EB7">
            <w:pPr>
              <w:widowControl w:val="0"/>
              <w:shd w:val="clear" w:color="auto" w:fill="FFFFFF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НИИЗиБ</w:t>
            </w:r>
            <w:proofErr w:type="spellEnd"/>
          </w:p>
          <w:p w:rsidR="003F72E3" w:rsidRPr="00DB4BF5" w:rsidRDefault="003F72E3" w:rsidP="009E7EB7">
            <w:pPr>
              <w:widowControl w:val="0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Айзман Р.И.</w:t>
            </w:r>
            <w:r w:rsidR="003E4621"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__________</w:t>
            </w:r>
            <w:r w:rsidR="00DB4BF5"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_</w:t>
            </w:r>
          </w:p>
          <w:p w:rsidR="003F72E3" w:rsidRPr="00DB4BF5" w:rsidRDefault="003F72E3" w:rsidP="009E7EB7">
            <w:pPr>
              <w:widowControl w:val="0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«___» ___________ 2015г.</w:t>
            </w:r>
          </w:p>
        </w:tc>
        <w:tc>
          <w:tcPr>
            <w:tcW w:w="7144" w:type="dxa"/>
          </w:tcPr>
          <w:p w:rsidR="003F72E3" w:rsidRPr="009E7EB7" w:rsidRDefault="003F72E3" w:rsidP="009E7EB7">
            <w:pPr>
              <w:widowControl w:val="0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ind w:left="1429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E7EB7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УТВЕРЖДАЮ</w:t>
            </w:r>
          </w:p>
          <w:p w:rsidR="003F72E3" w:rsidRPr="00DB4BF5" w:rsidRDefault="003E4621" w:rsidP="009E7EB7">
            <w:pPr>
              <w:widowControl w:val="0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ind w:left="1429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72E3"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Координатор  ССО</w:t>
            </w:r>
            <w:proofErr w:type="gramEnd"/>
            <w:r w:rsidR="003F72E3"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«</w:t>
            </w:r>
            <w:r w:rsidR="003F72E3"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en-US" w:eastAsia="ru-RU"/>
              </w:rPr>
              <w:t>SALUS</w:t>
            </w:r>
            <w:r w:rsidR="003F72E3"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»</w:t>
            </w:r>
          </w:p>
          <w:p w:rsidR="003F72E3" w:rsidRPr="00DB4BF5" w:rsidRDefault="003E4621" w:rsidP="009E7EB7">
            <w:pPr>
              <w:widowControl w:val="0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ind w:left="1429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_________</w:t>
            </w:r>
            <w:proofErr w:type="gramStart"/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Акацатов</w:t>
            </w:r>
            <w:proofErr w:type="spellEnd"/>
            <w:proofErr w:type="gramEnd"/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А.М.</w:t>
            </w:r>
          </w:p>
          <w:p w:rsidR="003E4621" w:rsidRPr="00DB4BF5" w:rsidRDefault="003E4621" w:rsidP="009E7EB7">
            <w:pPr>
              <w:widowControl w:val="0"/>
              <w:tabs>
                <w:tab w:val="left" w:leader="underscore" w:pos="9638"/>
              </w:tabs>
              <w:autoSpaceDE w:val="0"/>
              <w:autoSpaceDN w:val="0"/>
              <w:adjustRightInd w:val="0"/>
              <w:spacing w:line="240" w:lineRule="auto"/>
              <w:ind w:left="1429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«___» ___________</w:t>
            </w:r>
            <w:r w:rsidR="00DB4BF5"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_</w:t>
            </w:r>
            <w:r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2015г.</w:t>
            </w:r>
          </w:p>
        </w:tc>
      </w:tr>
    </w:tbl>
    <w:p w:rsidR="00707513" w:rsidRPr="00707513" w:rsidRDefault="00E46178" w:rsidP="009E7EB7">
      <w:pPr>
        <w:widowControl w:val="0"/>
        <w:shd w:val="clear" w:color="auto" w:fill="FFFFFF"/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707513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План мероприятий ССО "</w:t>
      </w:r>
      <w:r w:rsidRPr="00707513">
        <w:rPr>
          <w:rFonts w:ascii="Times New Roman" w:eastAsia="Times New Roman" w:hAnsi="Times New Roman"/>
          <w:b/>
          <w:bCs/>
          <w:spacing w:val="-3"/>
          <w:sz w:val="28"/>
          <w:szCs w:val="28"/>
          <w:lang w:val="en-US" w:eastAsia="ru-RU"/>
        </w:rPr>
        <w:t>SALUS</w:t>
      </w:r>
      <w:r w:rsidR="003E4621" w:rsidRPr="00707513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"</w:t>
      </w:r>
    </w:p>
    <w:p w:rsidR="00E46178" w:rsidRPr="00DB4BF5" w:rsidRDefault="003E4621" w:rsidP="00707513">
      <w:pPr>
        <w:widowControl w:val="0"/>
        <w:shd w:val="clear" w:color="auto" w:fill="FFFFFF"/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BF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на сентябрь</w:t>
      </w:r>
      <w:r w:rsidR="00707513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-</w:t>
      </w:r>
      <w:r w:rsidRPr="00DB4BF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декабрь 2015 </w:t>
      </w:r>
      <w:r w:rsidR="00E46178" w:rsidRPr="00DB4BF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год</w:t>
      </w:r>
    </w:p>
    <w:p w:rsidR="00E46178" w:rsidRPr="00DB4BF5" w:rsidRDefault="00E46178" w:rsidP="00707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63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734"/>
        <w:gridCol w:w="6047"/>
        <w:gridCol w:w="1205"/>
        <w:gridCol w:w="1678"/>
        <w:gridCol w:w="2032"/>
      </w:tblGrid>
      <w:tr w:rsidR="00E46178" w:rsidRPr="00DB4BF5" w:rsidTr="00227058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178" w:rsidRPr="00DB4BF5" w:rsidRDefault="00E46178" w:rsidP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DB4BF5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178" w:rsidRPr="00DB4BF5" w:rsidRDefault="00E46178" w:rsidP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178" w:rsidRPr="00DB4BF5" w:rsidRDefault="00E46178" w:rsidP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Краткое описание (организаторы, цель, </w:t>
            </w:r>
            <w:r w:rsidRPr="00DB4BF5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задачи, планируемый результат, охват и т.д.)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178" w:rsidRPr="00DB4BF5" w:rsidRDefault="00E46178" w:rsidP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46178" w:rsidRPr="00DB4BF5" w:rsidRDefault="00E46178" w:rsidP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участников</w:t>
            </w:r>
          </w:p>
          <w:p w:rsidR="00E46178" w:rsidRPr="00DB4BF5" w:rsidRDefault="00E46178" w:rsidP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ССО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178" w:rsidRPr="00DB4BF5" w:rsidRDefault="00E46178" w:rsidP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DB4BF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6178" w:rsidRPr="00DB4BF5" w:rsidRDefault="00E46178" w:rsidP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DB4BF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проведения</w:t>
            </w:r>
          </w:p>
        </w:tc>
      </w:tr>
      <w:tr w:rsidR="003E4621" w:rsidRPr="00DB4BF5" w:rsidTr="004E28B1">
        <w:trPr>
          <w:trHeight w:hRule="exact" w:val="3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21" w:rsidRPr="00DB4BF5" w:rsidRDefault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BF5" w:rsidRPr="00DB4BF5" w:rsidRDefault="004E2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«Дня здоровья и безопасности» с проведением открытого урока по БЖД</w:t>
            </w:r>
            <w:r w:rsidR="00DB4BF5" w:rsidRPr="00DB4BF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с привлечением сотрудников  </w:t>
            </w:r>
          </w:p>
          <w:p w:rsidR="00DB4BF5" w:rsidRPr="00DB4BF5" w:rsidRDefault="00DB4BF5" w:rsidP="00DB4BF5">
            <w:pPr>
              <w:pStyle w:val="1"/>
              <w:shd w:val="clear" w:color="auto" w:fill="FFFFFF"/>
              <w:spacing w:before="0" w:after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BF5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  <w:lang w:eastAsia="ru-RU"/>
              </w:rPr>
              <w:t xml:space="preserve">ГУ МЧС по НСО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  <w:lang w:eastAsia="ru-RU"/>
              </w:rPr>
              <w:t xml:space="preserve">служащих </w:t>
            </w:r>
            <w:r w:rsidRPr="00DB4B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</w:t>
            </w:r>
            <w:proofErr w:type="gramEnd"/>
            <w:r w:rsidRPr="00DB4B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ого</w:t>
            </w:r>
            <w:r w:rsidRPr="00DB4B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спасательн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ого</w:t>
            </w:r>
            <w:r w:rsidRPr="00DB4B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="004E28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 в рамках месячника гражданской защиты под эгидой МЧС</w:t>
            </w:r>
          </w:p>
          <w:p w:rsidR="003E4621" w:rsidRPr="00DB4BF5" w:rsidRDefault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21" w:rsidRPr="004E28B1" w:rsidRDefault="00DB4BF5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28B1">
              <w:rPr>
                <w:rFonts w:ascii="Times New Roman" w:eastAsiaTheme="minorHAnsi" w:hAnsi="Times New Roman"/>
                <w:sz w:val="24"/>
                <w:szCs w:val="24"/>
              </w:rPr>
              <w:t>Цель мероприятия – сплочение коллектива отряда, популяризация спасательного движения среди студентов Новосибирского государственного педагогического университета</w:t>
            </w:r>
            <w:r w:rsidR="004E28B1" w:rsidRPr="004E28B1">
              <w:rPr>
                <w:rFonts w:ascii="Times New Roman" w:eastAsiaTheme="minorHAnsi" w:hAnsi="Times New Roman"/>
                <w:sz w:val="24"/>
                <w:szCs w:val="24"/>
              </w:rPr>
              <w:t>, а также</w:t>
            </w:r>
            <w:r w:rsidR="004E28B1" w:rsidRPr="004E28B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4E28B1" w:rsidRPr="004E28B1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повышения эффективности обучения населения способам защиты от чрезвычайных ситуаций природного и техногенного характера, опасностей, возникающих при ведении военных действий или вследствие этих действий, предупреждения возникновения и развития чрезвычайных ситуаций, снижения размеров ущерба и потерь от чрезвычайных ситуаций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21" w:rsidRPr="00DB4BF5" w:rsidRDefault="004E28B1" w:rsidP="004E2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21" w:rsidRPr="004E28B1" w:rsidRDefault="003E4621" w:rsidP="004E2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4AA" w:rsidRPr="00E924AA" w:rsidRDefault="00E924AA" w:rsidP="0070751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.09.15г.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21" w:rsidRPr="00DB4BF5" w:rsidRDefault="00E92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ВПО «НГПУ»</w:t>
            </w:r>
          </w:p>
        </w:tc>
      </w:tr>
      <w:tr w:rsidR="00E46178" w:rsidRPr="00DB4BF5" w:rsidTr="00227058">
        <w:trPr>
          <w:trHeight w:hRule="exact" w:val="28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3E46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="003E4621" w:rsidRPr="00DB4B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Межрегиональный Слет студенческих спасательных отрядов СФО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3E4621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4BF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E46178" w:rsidRPr="00DB4BF5">
              <w:rPr>
                <w:rFonts w:ascii="Times New Roman" w:eastAsiaTheme="minorHAnsi" w:hAnsi="Times New Roman"/>
                <w:sz w:val="24"/>
                <w:szCs w:val="24"/>
              </w:rPr>
              <w:t>роводится с целью развития движения</w:t>
            </w:r>
          </w:p>
          <w:p w:rsidR="00E46178" w:rsidRPr="00DB4BF5" w:rsidRDefault="00E46178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4BF5">
              <w:rPr>
                <w:rFonts w:ascii="Times New Roman" w:eastAsiaTheme="minorHAnsi" w:hAnsi="Times New Roman"/>
                <w:sz w:val="24"/>
                <w:szCs w:val="24"/>
              </w:rPr>
              <w:t>студентов-спасателей Всероссийской общественной молодёжной организации</w:t>
            </w:r>
          </w:p>
          <w:p w:rsidR="00E46178" w:rsidRPr="00DB4BF5" w:rsidRDefault="00E46178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4BF5">
              <w:rPr>
                <w:rFonts w:ascii="Times New Roman" w:eastAsiaTheme="minorHAnsi" w:hAnsi="Times New Roman"/>
                <w:sz w:val="24"/>
                <w:szCs w:val="24"/>
              </w:rPr>
              <w:t>«Всероссийский студенческий корпус спасателей» и привлечения населения</w:t>
            </w:r>
          </w:p>
          <w:p w:rsidR="00E46178" w:rsidRPr="00DB4BF5" w:rsidRDefault="00E46178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4BF5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к занятиям прикладными видами спорта, направленными на</w:t>
            </w:r>
          </w:p>
          <w:p w:rsidR="00E924AA" w:rsidRDefault="00E46178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4BF5">
              <w:rPr>
                <w:rFonts w:ascii="Times New Roman" w:eastAsiaTheme="minorHAnsi" w:hAnsi="Times New Roman"/>
                <w:sz w:val="24"/>
                <w:szCs w:val="24"/>
              </w:rPr>
              <w:t>подготовку каждого человека к действиям в чрезвычайных ситуациях</w:t>
            </w:r>
            <w:r w:rsidR="00E924A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924AA" w:rsidRDefault="00E924AA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24AA" w:rsidRDefault="00E924AA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24AA" w:rsidRPr="00DB4BF5" w:rsidRDefault="00E924AA" w:rsidP="00E4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24AA" w:rsidRDefault="00E46178" w:rsidP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B4BF5">
              <w:rPr>
                <w:rFonts w:ascii="Times New Roman" w:eastAsiaTheme="minorHAnsi" w:hAnsi="Times New Roman"/>
                <w:sz w:val="24"/>
                <w:szCs w:val="24"/>
              </w:rPr>
              <w:t>техногенн</w:t>
            </w:r>
            <w:proofErr w:type="spellEnd"/>
          </w:p>
          <w:p w:rsidR="00E924AA" w:rsidRDefault="00E924AA" w:rsidP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24AA" w:rsidRDefault="00E924AA" w:rsidP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46178" w:rsidRPr="00DB4BF5" w:rsidRDefault="00E46178" w:rsidP="00E4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Theme="minorHAnsi" w:hAnsi="Times New Roman"/>
                <w:sz w:val="24"/>
                <w:szCs w:val="24"/>
              </w:rPr>
              <w:t>ого характера.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E46178" w:rsidP="00AE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9E7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9E7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указанию ГУ МЧС РФ</w:t>
            </w:r>
          </w:p>
        </w:tc>
      </w:tr>
      <w:tr w:rsidR="00E46178" w:rsidRPr="00DB4BF5" w:rsidTr="00707513">
        <w:trPr>
          <w:trHeight w:hRule="exact" w:val="20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E92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3B7E05"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B73AC1" w:rsidP="00B7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="00EB15AA"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членов спасательного отряда </w:t>
            </w: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первоначальной подготовки спасателя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AE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="00EB15AA"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предназначена для обучения спасателей в поисково-спасательных  формированиях, организациях, образовательных учреждениях</w:t>
            </w: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После прохождения обучения проводится медкомиссия и аттестация обучающихся на квалификацию «спасатель».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EB15AA" w:rsidP="00AE2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EB15AA" w:rsidP="00E92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18.09.2014г. по 30.04.2015г.</w:t>
            </w:r>
            <w:r w:rsidR="00780AC4"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</w:t>
            </w:r>
            <w:r w:rsidR="00E92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 пятницу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EB15AA" w:rsidP="00707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</w:t>
            </w:r>
            <w:r w:rsidR="00B73AC1" w:rsidRPr="00DB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НСО «УМЦ ГОЧС Новосибирской области»</w:t>
            </w:r>
            <w:r w:rsidRPr="00DB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B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07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Фабричная ,16</w:t>
            </w:r>
            <w:r w:rsidR="0045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707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АСС НСО (</w:t>
            </w:r>
            <w:proofErr w:type="spellStart"/>
            <w:r w:rsidR="00707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ул.Большая</w:t>
            </w:r>
            <w:proofErr w:type="spellEnd"/>
            <w:r w:rsidR="00707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310а)</w:t>
            </w:r>
          </w:p>
        </w:tc>
      </w:tr>
      <w:tr w:rsidR="00E46178" w:rsidRPr="00DB4BF5" w:rsidTr="0045335C">
        <w:trPr>
          <w:trHeight w:hRule="exact" w:val="1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DB4BF5" w:rsidRDefault="00E92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E27ED"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45335C" w:rsidRDefault="004533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35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Чемпионат</w:t>
            </w:r>
            <w:r w:rsidR="00E924AA" w:rsidRPr="0045335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 Новосибирской</w:t>
            </w:r>
            <w:r w:rsidR="00E924AA" w:rsidRPr="0045335C">
              <w:rPr>
                <w:rFonts w:ascii="Times New Roman" w:hAnsi="Times New Roman"/>
                <w:bCs/>
                <w:sz w:val="24"/>
                <w:szCs w:val="24"/>
                <w:shd w:val="clear" w:color="auto" w:fill="F2F2F2"/>
              </w:rPr>
              <w:t xml:space="preserve"> </w:t>
            </w:r>
            <w:r w:rsidR="00E924AA" w:rsidRPr="0045335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области по спортивному </w:t>
            </w:r>
            <w:proofErr w:type="gramStart"/>
            <w:r w:rsidR="00E924AA" w:rsidRPr="0045335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туризму</w:t>
            </w:r>
            <w:r w:rsidR="00E924AA" w:rsidRPr="0045335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br/>
            </w:r>
            <w:r w:rsidR="00E924AA" w:rsidRPr="0045335C">
              <w:rPr>
                <w:rFonts w:ascii="Times New Roman" w:hAnsi="Times New Roman"/>
                <w:bCs/>
                <w:caps/>
                <w:sz w:val="24"/>
                <w:szCs w:val="24"/>
                <w:shd w:val="clear" w:color="auto" w:fill="FFFFFF" w:themeFill="background1"/>
              </w:rPr>
              <w:t>«</w:t>
            </w:r>
            <w:proofErr w:type="gramEnd"/>
            <w:r w:rsidR="00E924AA" w:rsidRPr="0045335C">
              <w:rPr>
                <w:rFonts w:ascii="Times New Roman" w:hAnsi="Times New Roman"/>
                <w:bCs/>
                <w:caps/>
                <w:sz w:val="24"/>
                <w:szCs w:val="24"/>
                <w:shd w:val="clear" w:color="auto" w:fill="FFFFFF" w:themeFill="background1"/>
              </w:rPr>
              <w:t>ОСЕННИЙ МАРАФОН – 2015»</w:t>
            </w:r>
            <w:r w:rsidR="00E924AA" w:rsidRPr="0045335C">
              <w:rPr>
                <w:rFonts w:ascii="Times New Roman" w:hAnsi="Times New Roman"/>
                <w:bCs/>
                <w:caps/>
                <w:sz w:val="24"/>
                <w:szCs w:val="24"/>
                <w:shd w:val="clear" w:color="auto" w:fill="FFFFFF" w:themeFill="background1"/>
              </w:rPr>
              <w:br/>
            </w:r>
            <w:r w:rsidR="00E924AA" w:rsidRPr="0045335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(дистанция – комбинированная</w:t>
            </w:r>
            <w:r w:rsidR="00E924AA" w:rsidRPr="0045335C">
              <w:rPr>
                <w:rFonts w:ascii="Times New Roman" w:hAnsi="Times New Roman"/>
                <w:bCs/>
                <w:sz w:val="24"/>
                <w:szCs w:val="24"/>
                <w:shd w:val="clear" w:color="auto" w:fill="F2F2F2"/>
              </w:rPr>
              <w:t>)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E924AA" w:rsidRDefault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позволят усовершенствовать подготовку в поисково-спасательном деле (ориентирование, физическая выносливость, выживание в условиях природной среды)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178" w:rsidRPr="00E924AA" w:rsidRDefault="00E924AA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178" w:rsidRPr="0045335C" w:rsidRDefault="009E7EB7" w:rsidP="00D14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11по 13.09 2015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178" w:rsidRPr="0045335C" w:rsidRDefault="00E924AA" w:rsidP="00E92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335C">
              <w:rPr>
                <w:rFonts w:ascii="Times New Roman" w:hAnsi="Times New Roman"/>
                <w:sz w:val="24"/>
                <w:szCs w:val="24"/>
              </w:rPr>
              <w:t>Тогучинский</w:t>
            </w:r>
            <w:proofErr w:type="spellEnd"/>
            <w:r w:rsidRPr="0045335C">
              <w:rPr>
                <w:rFonts w:ascii="Times New Roman" w:hAnsi="Times New Roman"/>
                <w:sz w:val="24"/>
                <w:szCs w:val="24"/>
              </w:rPr>
              <w:t xml:space="preserve"> район Новосибирской области</w:t>
            </w:r>
          </w:p>
        </w:tc>
      </w:tr>
      <w:tr w:rsidR="00B944C4" w:rsidRPr="00DB4BF5" w:rsidTr="0045335C">
        <w:trPr>
          <w:trHeight w:hRule="exact" w:val="2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227058" w:rsidRDefault="00B944C4" w:rsidP="00637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637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спортивному туризму «Облепиха 2015»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637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позволят усовершенствовать подготовку в поисково-спасательном деле (ориентирование, физическая выносливость, выживание в условиях природной среды)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227058" w:rsidRDefault="00B944C4" w:rsidP="00637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C4" w:rsidRPr="00227058" w:rsidRDefault="00B944C4" w:rsidP="00D14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45335C">
              <w:rPr>
                <w:rFonts w:ascii="Times New Roman" w:hAnsi="Times New Roman"/>
                <w:sz w:val="24"/>
                <w:szCs w:val="24"/>
              </w:rPr>
              <w:t>12-13</w:t>
            </w:r>
            <w:r w:rsidR="00D14A3A" w:rsidRPr="0045335C">
              <w:rPr>
                <w:rFonts w:ascii="Times New Roman" w:hAnsi="Times New Roman"/>
                <w:sz w:val="24"/>
                <w:szCs w:val="24"/>
              </w:rPr>
              <w:t>.09.</w:t>
            </w:r>
            <w:r w:rsidRPr="0045335C">
              <w:rPr>
                <w:rFonts w:ascii="Times New Roman" w:hAnsi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45335C" w:rsidRDefault="00B944C4" w:rsidP="0063712D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45335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Новосибирская область</w:t>
            </w:r>
          </w:p>
        </w:tc>
      </w:tr>
      <w:tr w:rsidR="00B944C4" w:rsidRPr="00DB4BF5" w:rsidTr="0045335C">
        <w:trPr>
          <w:trHeight w:hRule="exact" w:val="2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227058" w:rsidRDefault="00B944C4" w:rsidP="0019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2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227058" w:rsidRDefault="00B944C4" w:rsidP="0019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2F2F2"/>
              </w:rPr>
            </w:pPr>
            <w:r w:rsidRPr="00227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оборудования, систем и средств для обеспечения безопасности, охраны и защиты жизнедеятельности человека «SIPS/</w:t>
            </w:r>
            <w:proofErr w:type="spellStart"/>
            <w:r w:rsidRPr="00227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Securika</w:t>
            </w:r>
            <w:proofErr w:type="spellEnd"/>
            <w:r w:rsidRPr="00227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4C4" w:rsidRPr="00227058" w:rsidRDefault="00B944C4" w:rsidP="0019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35C">
              <w:rPr>
                <w:rFonts w:ascii="Times New Roman" w:hAnsi="Times New Roman"/>
                <w:sz w:val="24"/>
                <w:szCs w:val="24"/>
              </w:rPr>
              <w:t xml:space="preserve">Выставка оборудования, </w:t>
            </w:r>
            <w:proofErr w:type="gramStart"/>
            <w:r w:rsidRPr="0045335C">
              <w:rPr>
                <w:rFonts w:ascii="Times New Roman" w:hAnsi="Times New Roman"/>
                <w:sz w:val="24"/>
                <w:szCs w:val="24"/>
              </w:rPr>
              <w:t>систем  и</w:t>
            </w:r>
            <w:proofErr w:type="gramEnd"/>
            <w:r w:rsidRPr="0045335C">
              <w:rPr>
                <w:rFonts w:ascii="Times New Roman" w:hAnsi="Times New Roman"/>
                <w:sz w:val="24"/>
                <w:szCs w:val="24"/>
              </w:rPr>
              <w:t xml:space="preserve"> средств для обеспечения безопасности, охраны и  защиты жизнедеятельности человека — главное событие</w:t>
            </w:r>
            <w:r w:rsidRPr="00227058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45335C">
              <w:rPr>
                <w:rFonts w:ascii="Times New Roman" w:hAnsi="Times New Roman"/>
                <w:sz w:val="24"/>
                <w:szCs w:val="24"/>
              </w:rPr>
              <w:t>индустрии безопасности в сибирском регионе. Ежегодно на SIPS/</w:t>
            </w:r>
            <w:proofErr w:type="spellStart"/>
            <w:r w:rsidRPr="0045335C">
              <w:rPr>
                <w:rFonts w:ascii="Times New Roman" w:hAnsi="Times New Roman"/>
                <w:sz w:val="24"/>
                <w:szCs w:val="24"/>
              </w:rPr>
              <w:t>Securika</w:t>
            </w:r>
            <w:proofErr w:type="spellEnd"/>
            <w:r w:rsidRPr="0045335C">
              <w:rPr>
                <w:rFonts w:ascii="Times New Roman" w:hAnsi="Times New Roman"/>
                <w:sz w:val="24"/>
                <w:szCs w:val="24"/>
              </w:rPr>
              <w:t xml:space="preserve"> демонстрируются последние достижения в области аварийно-спасательного</w:t>
            </w:r>
            <w:r w:rsidRPr="00227058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45335C">
              <w:rPr>
                <w:rFonts w:ascii="Times New Roman" w:hAnsi="Times New Roman"/>
                <w:sz w:val="24"/>
                <w:szCs w:val="24"/>
              </w:rPr>
              <w:t>оборудования, машин, систем, средств и методов спасения.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227058" w:rsidRDefault="00B944C4" w:rsidP="0019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227058" w:rsidRDefault="00D14A3A" w:rsidP="00D14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45335C">
              <w:rPr>
                <w:rFonts w:ascii="Times New Roman" w:hAnsi="Times New Roman"/>
                <w:sz w:val="24"/>
                <w:szCs w:val="24"/>
              </w:rPr>
              <w:t>23-25.09.</w:t>
            </w:r>
            <w:r w:rsidR="00B944C4" w:rsidRPr="0045335C">
              <w:rPr>
                <w:rFonts w:ascii="Times New Roman" w:hAnsi="Times New Roman"/>
                <w:sz w:val="24"/>
                <w:szCs w:val="24"/>
              </w:rPr>
              <w:t>2015</w:t>
            </w:r>
            <w:r w:rsidRPr="0045335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5C" w:rsidRDefault="00B944C4" w:rsidP="0019603B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2705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Новосибирск, </w:t>
            </w:r>
          </w:p>
          <w:p w:rsidR="00B944C4" w:rsidRDefault="0045335C" w:rsidP="0019603B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ЭКСПОЦЕНТР</w:t>
            </w:r>
          </w:p>
          <w:p w:rsidR="00B944C4" w:rsidRPr="00227058" w:rsidRDefault="00B944C4" w:rsidP="0019603B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2705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Станционная, 104</w:t>
            </w:r>
          </w:p>
          <w:p w:rsidR="00B944C4" w:rsidRPr="00227058" w:rsidRDefault="00B944C4" w:rsidP="0019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</w:p>
        </w:tc>
      </w:tr>
      <w:tr w:rsidR="00B944C4" w:rsidRPr="00DB4BF5" w:rsidTr="00227058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905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B94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марафоне </w:t>
            </w: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спортивному туризму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905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позволят наряду с совершенствованием физической выносливости развить сплоченность, взаимовыручку в команде и в целом в </w:t>
            </w:r>
            <w:proofErr w:type="spellStart"/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спасотряде</w:t>
            </w:r>
            <w:proofErr w:type="spellEnd"/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905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905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27.09.15г.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Default="00B944C4" w:rsidP="00B94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г.Новосибирск </w:t>
            </w:r>
          </w:p>
          <w:p w:rsidR="00B944C4" w:rsidRPr="00DB4BF5" w:rsidRDefault="00B944C4" w:rsidP="00B94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ВПО «НГПУ»</w:t>
            </w:r>
          </w:p>
        </w:tc>
      </w:tr>
      <w:tr w:rsidR="00B944C4" w:rsidRPr="00DB4BF5" w:rsidTr="00D14A3A">
        <w:trPr>
          <w:trHeight w:hRule="exact"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Default="00D14A3A" w:rsidP="0071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 сдаче крови</w:t>
            </w:r>
          </w:p>
          <w:p w:rsidR="00D14A3A" w:rsidRPr="00DB4BF5" w:rsidRDefault="00D14A3A" w:rsidP="0071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«Подари жизнь»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Default="00D14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проводится с целью помощи людям нуждающихся в донорской крови.</w:t>
            </w:r>
          </w:p>
          <w:p w:rsidR="00D14A3A" w:rsidRPr="00DB4BF5" w:rsidRDefault="00D14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D14A3A" w:rsidP="00307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45335C" w:rsidP="004533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D14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1D18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4C4" w:rsidRPr="00DB4BF5" w:rsidTr="00227058">
        <w:trPr>
          <w:trHeight w:hRule="exact"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406582">
            <w:pPr>
              <w:pStyle w:val="1"/>
              <w:shd w:val="clear" w:color="auto" w:fill="FFFFFF"/>
              <w:spacing w:before="0" w:line="33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Посещение </w:t>
            </w:r>
            <w:r w:rsidRPr="00DB4BF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Музея пожарно-спасательной службы Новосибирской области</w:t>
            </w:r>
          </w:p>
          <w:p w:rsidR="00B944C4" w:rsidRPr="00DB4BF5" w:rsidRDefault="00B94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Позволит укрепить чувство патриотизма, веру в силу, мужество, самоотверженность при выполнении задач по спасению людей и животных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15+ желающие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C4" w:rsidRPr="00DB4BF5" w:rsidRDefault="00B944C4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BF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Новосибирск, Октябрьская, 86 </w:t>
            </w:r>
          </w:p>
          <w:p w:rsidR="00B944C4" w:rsidRPr="00DB4BF5" w:rsidRDefault="00B944C4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A3A" w:rsidRPr="00DB4BF5" w:rsidTr="0045335C">
        <w:trPr>
          <w:trHeight w:hRule="exact" w:val="2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Default="00D14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45335C" w:rsidP="0045335C">
            <w:pPr>
              <w:pStyle w:val="1"/>
              <w:shd w:val="clear" w:color="auto" w:fill="FFFFFF"/>
              <w:spacing w:before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Командно</w:t>
            </w:r>
            <w:r w:rsidR="00D1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-штабны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D1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D1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4A3A" w:rsidRPr="00DB4B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«Сибирск</w:t>
            </w:r>
            <w:r w:rsidR="00D14A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ого</w:t>
            </w:r>
            <w:r w:rsidR="00D14A3A" w:rsidRPr="00DB4B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 спасательн</w:t>
            </w:r>
            <w:r w:rsidR="00D14A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ого</w:t>
            </w:r>
            <w:r w:rsidR="00D14A3A" w:rsidRPr="00DB4B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центр</w:t>
            </w:r>
            <w:r w:rsidR="00D14A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="00D1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теме: «Деятельность л\с при ликвидации ЧС на химически опасном объекте, тушении пожаров и ликвидации последствий ДТП»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D14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учениях позволит усовершенствовать навыки в ЧС техногенного характера.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D14A3A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45335C" w:rsidP="00BC3B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15-16.10.2015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D14A3A" w:rsidP="00D14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Коченево, Новосибирская область.</w:t>
            </w:r>
          </w:p>
        </w:tc>
      </w:tr>
      <w:tr w:rsidR="00D14A3A" w:rsidRPr="00DB4BF5" w:rsidTr="00D14A3A">
        <w:trPr>
          <w:trHeight w:hRule="exact" w:val="1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D14A3A" w:rsidP="00D14A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D14A3A" w:rsidP="005D3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качестве наблюдателей в муниципальном этапе Всероссийской олимпиаде школьников по основам безопасности жизнедеятельности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D14A3A" w:rsidP="005D3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Олимпиада среди школьников проводится под эгидой </w:t>
            </w:r>
            <w:proofErr w:type="spellStart"/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проверки и совершенствования знаний школьников в области безопасности жизнедеятельности.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D14A3A" w:rsidP="005D3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45335C" w:rsidP="005D3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D14A3A" w:rsidP="005D3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г.Новосибирск, районы области</w:t>
            </w:r>
          </w:p>
        </w:tc>
      </w:tr>
      <w:tr w:rsidR="00D14A3A" w:rsidRPr="00DB4BF5" w:rsidTr="009E7EB7">
        <w:trPr>
          <w:trHeight w:hRule="exact" w:val="1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C64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C64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«Помоги себе сам!»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A3A" w:rsidRPr="00DB4BF5" w:rsidRDefault="009E7EB7" w:rsidP="009E7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мероприятия позволяет гражданам совершенствовать знания в области безопасности жизнедеятельности, приобретать навыки оказания первой помощи при совершении различных ЧС, тушения пожара и др.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A3A" w:rsidRPr="00DB4BF5" w:rsidRDefault="00C64A76" w:rsidP="00C64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A3A" w:rsidRPr="00DB4BF5" w:rsidRDefault="009E7EB7" w:rsidP="00C64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A3A" w:rsidRPr="00DB4BF5" w:rsidRDefault="009E7EB7" w:rsidP="00C64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Вузы, школы города Новосибирска</w:t>
            </w:r>
          </w:p>
        </w:tc>
      </w:tr>
    </w:tbl>
    <w:p w:rsidR="00E46178" w:rsidRPr="00DB4BF5" w:rsidRDefault="00E46178" w:rsidP="00E46178">
      <w:pPr>
        <w:widowControl w:val="0"/>
        <w:shd w:val="clear" w:color="auto" w:fill="FFFFFF"/>
        <w:tabs>
          <w:tab w:val="left" w:leader="underscore" w:pos="4320"/>
          <w:tab w:val="left" w:pos="4723"/>
          <w:tab w:val="left" w:leader="underscore" w:pos="7070"/>
        </w:tabs>
        <w:autoSpaceDE w:val="0"/>
        <w:autoSpaceDN w:val="0"/>
        <w:adjustRightInd w:val="0"/>
        <w:spacing w:before="552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BF5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Командир отряда </w:t>
      </w:r>
      <w:r w:rsidRPr="00DB4B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4B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4BF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6178" w:rsidRPr="00DB4BF5" w:rsidRDefault="00E46178" w:rsidP="00E46178">
      <w:pPr>
        <w:widowControl w:val="0"/>
        <w:shd w:val="clear" w:color="auto" w:fill="FFFFFF"/>
        <w:tabs>
          <w:tab w:val="left" w:pos="5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BF5">
        <w:rPr>
          <w:rFonts w:ascii="Times New Roman" w:eastAsia="Times New Roman" w:hAnsi="Times New Roman"/>
          <w:spacing w:val="-30"/>
          <w:sz w:val="24"/>
          <w:szCs w:val="24"/>
          <w:lang w:eastAsia="ru-RU"/>
        </w:rPr>
        <w:t>(подпись)</w:t>
      </w:r>
      <w:r w:rsidRPr="00DB4B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4BF5">
        <w:rPr>
          <w:rFonts w:ascii="Times New Roman" w:eastAsia="Times New Roman" w:hAnsi="Times New Roman"/>
          <w:spacing w:val="-27"/>
          <w:sz w:val="24"/>
          <w:szCs w:val="24"/>
          <w:lang w:eastAsia="ru-RU"/>
        </w:rPr>
        <w:t>(Ф. И.О.)</w:t>
      </w:r>
    </w:p>
    <w:p w:rsidR="00E46178" w:rsidRPr="00DB4BF5" w:rsidRDefault="00E46178" w:rsidP="00E46178">
      <w:pPr>
        <w:widowControl w:val="0"/>
        <w:shd w:val="clear" w:color="auto" w:fill="FFFFFF"/>
        <w:tabs>
          <w:tab w:val="left" w:leader="underscore" w:pos="4608"/>
          <w:tab w:val="left" w:leader="underscore" w:pos="7248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BF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К</w:t>
      </w:r>
      <w:r w:rsidR="009E7EB7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уратор </w:t>
      </w:r>
      <w:r w:rsidRPr="00DB4BF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отряда </w:t>
      </w:r>
      <w:r w:rsidRPr="00DB4B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DB4BF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6178" w:rsidRPr="00DB4BF5" w:rsidRDefault="00E46178" w:rsidP="00E46178">
      <w:pPr>
        <w:widowControl w:val="0"/>
        <w:shd w:val="clear" w:color="auto" w:fill="FFFFFF"/>
        <w:tabs>
          <w:tab w:val="left" w:pos="6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BF5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(подпись)</w:t>
      </w:r>
      <w:r w:rsidRPr="00DB4B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4BF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(Ф. И.О.)</w:t>
      </w:r>
    </w:p>
    <w:p w:rsidR="00E46178" w:rsidRPr="00DB4BF5" w:rsidRDefault="00E46178" w:rsidP="00E46178">
      <w:pPr>
        <w:rPr>
          <w:rFonts w:ascii="Times New Roman" w:hAnsi="Times New Roman"/>
          <w:sz w:val="24"/>
          <w:szCs w:val="24"/>
        </w:rPr>
      </w:pPr>
    </w:p>
    <w:p w:rsidR="00FD62B6" w:rsidRPr="00DB4BF5" w:rsidRDefault="00FD62B6">
      <w:pPr>
        <w:rPr>
          <w:rFonts w:ascii="Times New Roman" w:hAnsi="Times New Roman"/>
          <w:sz w:val="24"/>
          <w:szCs w:val="24"/>
        </w:rPr>
      </w:pPr>
    </w:p>
    <w:sectPr w:rsidR="00FD62B6" w:rsidRPr="00DB4BF5" w:rsidSect="00E924AA">
      <w:type w:val="continuous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A0E3A"/>
    <w:multiLevelType w:val="hybridMultilevel"/>
    <w:tmpl w:val="F81E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A04"/>
    <w:rsid w:val="00145AAC"/>
    <w:rsid w:val="001B4EF1"/>
    <w:rsid w:val="001D1890"/>
    <w:rsid w:val="00205810"/>
    <w:rsid w:val="00227058"/>
    <w:rsid w:val="00243A04"/>
    <w:rsid w:val="0030741F"/>
    <w:rsid w:val="003B7E05"/>
    <w:rsid w:val="003E4621"/>
    <w:rsid w:val="003F72E3"/>
    <w:rsid w:val="00406582"/>
    <w:rsid w:val="0045335C"/>
    <w:rsid w:val="004E28B1"/>
    <w:rsid w:val="00575C5E"/>
    <w:rsid w:val="00707513"/>
    <w:rsid w:val="00713A4E"/>
    <w:rsid w:val="00780AC4"/>
    <w:rsid w:val="009723C3"/>
    <w:rsid w:val="009D0EEB"/>
    <w:rsid w:val="009E7EB7"/>
    <w:rsid w:val="00AE27ED"/>
    <w:rsid w:val="00B73AC1"/>
    <w:rsid w:val="00B944C4"/>
    <w:rsid w:val="00BC3BF2"/>
    <w:rsid w:val="00C64A76"/>
    <w:rsid w:val="00D14A3A"/>
    <w:rsid w:val="00DB4BF5"/>
    <w:rsid w:val="00E46178"/>
    <w:rsid w:val="00E924AA"/>
    <w:rsid w:val="00EB15AA"/>
    <w:rsid w:val="00F70A88"/>
    <w:rsid w:val="00FD62B6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9632-2E42-4E8C-BFF8-D05CD26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7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6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0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06582"/>
    <w:rPr>
      <w:color w:val="0000FF"/>
      <w:u w:val="single"/>
    </w:rPr>
  </w:style>
  <w:style w:type="table" w:styleId="a4">
    <w:name w:val="Table Grid"/>
    <w:basedOn w:val="a1"/>
    <w:uiPriority w:val="39"/>
    <w:rsid w:val="003F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462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270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4E2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7230-90A1-40C0-AC82-6090C2CF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6</cp:revision>
  <dcterms:created xsi:type="dcterms:W3CDTF">2015-09-04T10:13:00Z</dcterms:created>
  <dcterms:modified xsi:type="dcterms:W3CDTF">2015-09-09T08:37:00Z</dcterms:modified>
</cp:coreProperties>
</file>